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7F9" w:rsidRPr="006C4C12" w:rsidRDefault="001227F9" w:rsidP="001227F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C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Основное содержание предметной области</w:t>
      </w:r>
    </w:p>
    <w:p w:rsidR="001227F9" w:rsidRPr="00CB19A3" w:rsidRDefault="001227F9" w:rsidP="001227F9">
      <w:pPr>
        <w:pStyle w:val="a3"/>
        <w:spacing w:line="360" w:lineRule="auto"/>
        <w:jc w:val="center"/>
        <w:rPr>
          <w:sz w:val="28"/>
          <w:szCs w:val="28"/>
        </w:rPr>
      </w:pPr>
      <w:r w:rsidRPr="00CB19A3">
        <w:rPr>
          <w:b/>
          <w:bCs/>
          <w:color w:val="222222"/>
          <w:sz w:val="28"/>
          <w:szCs w:val="28"/>
        </w:rPr>
        <w:t>« Основы религиозных культур и светской этики»</w:t>
      </w:r>
    </w:p>
    <w:p w:rsidR="001227F9" w:rsidRPr="006C4C12" w:rsidRDefault="001227F9" w:rsidP="001227F9">
      <w:pPr>
        <w:pStyle w:val="a3"/>
        <w:spacing w:line="360" w:lineRule="auto"/>
        <w:rPr>
          <w:color w:val="222222"/>
          <w:sz w:val="27"/>
          <w:szCs w:val="27"/>
        </w:rPr>
      </w:pPr>
      <w:r>
        <w:rPr>
          <w:b/>
          <w:bCs/>
          <w:color w:val="222222"/>
          <w:sz w:val="27"/>
          <w:szCs w:val="27"/>
        </w:rPr>
        <w:t xml:space="preserve">         </w:t>
      </w:r>
      <w:r w:rsidRPr="006C4C12">
        <w:t xml:space="preserve">Предметная область «Основы религиозных культур и светской этики» </w:t>
      </w:r>
      <w:r>
        <w:t xml:space="preserve">в 4 классе </w:t>
      </w:r>
      <w:r w:rsidRPr="006C4C12">
        <w:t>представляет собой единый комплекс структурно и содержательно связанных друг с другом учебных модулей, один из которых изучается по выбору родителей (законных представителей) обучающихся: «Основы православной культуры», «Основы исламской культуры», «Основы буддийской культуры», «Основы иудей</w:t>
      </w:r>
      <w:r>
        <w:t xml:space="preserve">ской культуры», «Основы </w:t>
      </w:r>
      <w:r w:rsidRPr="006C4C12">
        <w:t>религиозных культур</w:t>
      </w:r>
      <w:r>
        <w:t xml:space="preserve"> народов России</w:t>
      </w:r>
      <w:r w:rsidRPr="006C4C12">
        <w:t>», «Основы светской этики».</w:t>
      </w:r>
    </w:p>
    <w:p w:rsidR="001227F9" w:rsidRPr="006C4C12" w:rsidRDefault="001227F9" w:rsidP="00122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православной культуры</w:t>
      </w:r>
    </w:p>
    <w:p w:rsidR="001227F9" w:rsidRPr="006C4C12" w:rsidRDefault="001227F9" w:rsidP="00122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1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– наша Родина.</w:t>
      </w:r>
    </w:p>
    <w:p w:rsidR="001227F9" w:rsidRPr="006C4C12" w:rsidRDefault="001227F9" w:rsidP="00122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1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в православную духовную традицию. Культура и религия. Во что верят православные христиане. Добро и зло в православной традиции. Золотое правило нравственности. Любовь к ближнему. Отношение к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её ценности. </w:t>
      </w:r>
    </w:p>
    <w:p w:rsidR="001227F9" w:rsidRPr="006C4C12" w:rsidRDefault="001227F9" w:rsidP="00122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1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1227F9" w:rsidRPr="006C4C12" w:rsidRDefault="001227F9" w:rsidP="00122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исламской культуры</w:t>
      </w:r>
    </w:p>
    <w:p w:rsidR="001227F9" w:rsidRPr="006C4C12" w:rsidRDefault="001227F9" w:rsidP="00122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1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– наша Родина.</w:t>
      </w:r>
    </w:p>
    <w:p w:rsidR="001227F9" w:rsidRPr="006C4C12" w:rsidRDefault="001227F9" w:rsidP="00122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1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в исламскую духовную традицию. Культура и религия. Пророк Мухаммад — образец человека и учитель нравственности в исламской традиции. Во что верят правоверные мусульмане. Добро и зло в исламской традиции. Золотое правило нравственности. Любовь к ближнему. Отношение к труду. Долг и ответственность. Милосердие и сострадание. Столпы ислама и исламской этики. Обязанности мусульман. Для чего построена и как устроена мечеть. Мусульманское летоисчисление и календарь. Ислам в России. Семья в исламе. Нравственные ценности ислама. Праздники исламских народов России: их происхождение и особенности проведения. Искусство ислама. </w:t>
      </w:r>
    </w:p>
    <w:p w:rsidR="001227F9" w:rsidRPr="006C4C12" w:rsidRDefault="001227F9" w:rsidP="00122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1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1227F9" w:rsidRDefault="001227F9" w:rsidP="00122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7F9" w:rsidRPr="006C4C12" w:rsidRDefault="001227F9" w:rsidP="00122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Основы буддийской культуры</w:t>
      </w:r>
    </w:p>
    <w:p w:rsidR="001227F9" w:rsidRPr="006C4C12" w:rsidRDefault="001227F9" w:rsidP="00122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1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– наша Родина.</w:t>
      </w:r>
    </w:p>
    <w:p w:rsidR="001227F9" w:rsidRPr="006C4C12" w:rsidRDefault="001227F9" w:rsidP="00122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1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в буддийскую духовную традицию. Культура и религия. Будда и его учение. Буддийские святые. Будды и бодхисаттвы. Семья в буддийской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Буддийский храм. Буддийский календарь. Праздники в буддийской культуре. Искусство в буддийской культуре.</w:t>
      </w:r>
    </w:p>
    <w:p w:rsidR="001227F9" w:rsidRPr="006C4C12" w:rsidRDefault="001227F9" w:rsidP="00122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1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1227F9" w:rsidRPr="006C4C12" w:rsidRDefault="001227F9" w:rsidP="00122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иудейской культуры</w:t>
      </w:r>
    </w:p>
    <w:p w:rsidR="001227F9" w:rsidRPr="006C4C12" w:rsidRDefault="001227F9" w:rsidP="00122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1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– наша Родина.</w:t>
      </w:r>
    </w:p>
    <w:p w:rsidR="001227F9" w:rsidRPr="006C4C12" w:rsidRDefault="001227F9" w:rsidP="00122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1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в иудейскую духовную традицию. Культура и религия. Тора — главная книга иудаизма. Классические тексты иудаизма. Патриархи еврейского народа. Пророки и праведники в иудейской культуре. Храм в жизни иудеев. Назначение синагоги и её устройство. Суббота (Шабат) в иудейской традиции. Иудаизм в России. Традиции иудаизма в повседневной жизни евреев. Ответственное принятие заповедей. Еврейский дом. Знакомство с еврейским календарём: его устройство и особенности. Еврейские праздники: их история и традиции. Ценности семейной жизни в иудейской традиции. </w:t>
      </w:r>
    </w:p>
    <w:p w:rsidR="001227F9" w:rsidRPr="006C4C12" w:rsidRDefault="001227F9" w:rsidP="00122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1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1227F9" w:rsidRPr="006C4C12" w:rsidRDefault="001227F9" w:rsidP="00122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Основы </w:t>
      </w:r>
      <w:r w:rsidRPr="006C4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религиозных культур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народов России</w:t>
      </w:r>
    </w:p>
    <w:p w:rsidR="001227F9" w:rsidRPr="006C4C12" w:rsidRDefault="001227F9" w:rsidP="00122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1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– наша Родина.</w:t>
      </w:r>
    </w:p>
    <w:p w:rsidR="001227F9" w:rsidRPr="006C4C12" w:rsidRDefault="001227F9" w:rsidP="00122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1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и религия. Религии мира и их основатели. Священные книги религий мира. Хранители предания в религиях мира. Человек в религиозных традициях мира. Священные сооружения. Искусство в религиозной культуре. Религии России. Религия и мораль. Нравственные заповеди в религиях мира. Религиозные ритуалы. Обычаи и обряды. Религиозные ритуалы в искусстве. Календари религий мира. Праздники в религиях мира. Семья, семейные ценности. Долг, свобода, ответственность, учение и труд. Милосердие, забота о слабых, взаимопомощь, социальные проблемы общества и отношение к ним разных религий.</w:t>
      </w:r>
    </w:p>
    <w:p w:rsidR="001227F9" w:rsidRPr="006C4C12" w:rsidRDefault="001227F9" w:rsidP="00122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1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1227F9" w:rsidRDefault="001227F9" w:rsidP="00122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7F9" w:rsidRDefault="001227F9" w:rsidP="00122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7F9" w:rsidRPr="006C4C12" w:rsidRDefault="001227F9" w:rsidP="00122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Основы светской этики</w:t>
      </w:r>
    </w:p>
    <w:p w:rsidR="001227F9" w:rsidRPr="006C4C12" w:rsidRDefault="001227F9" w:rsidP="00122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1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– наша Родина.</w:t>
      </w:r>
    </w:p>
    <w:p w:rsidR="001227F9" w:rsidRPr="006C4C12" w:rsidRDefault="001227F9" w:rsidP="00122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1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и мораль. Этика и её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время? Высшие нравственные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нравственного самосовершенствования.</w:t>
      </w:r>
    </w:p>
    <w:p w:rsidR="001227F9" w:rsidRDefault="001227F9" w:rsidP="00122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1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1227F9" w:rsidRDefault="001227F9" w:rsidP="00122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7F9" w:rsidRDefault="001227F9" w:rsidP="001227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Учебники  по модулям курса ОРКСЭ</w:t>
      </w:r>
    </w:p>
    <w:p w:rsidR="001227F9" w:rsidRDefault="001227F9" w:rsidP="001227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0"/>
        <w:gridCol w:w="4683"/>
        <w:gridCol w:w="4218"/>
      </w:tblGrid>
      <w:tr w:rsidR="001227F9" w:rsidTr="007911C0">
        <w:tc>
          <w:tcPr>
            <w:tcW w:w="670" w:type="dxa"/>
          </w:tcPr>
          <w:p w:rsidR="001227F9" w:rsidRPr="0078305C" w:rsidRDefault="001227F9" w:rsidP="007911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83" w:type="dxa"/>
          </w:tcPr>
          <w:p w:rsidR="001227F9" w:rsidRDefault="001227F9" w:rsidP="007911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</w:t>
            </w:r>
            <w:r w:rsidRPr="007830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курса ОРКСЭ</w:t>
            </w:r>
          </w:p>
        </w:tc>
        <w:tc>
          <w:tcPr>
            <w:tcW w:w="4218" w:type="dxa"/>
          </w:tcPr>
          <w:p w:rsidR="001227F9" w:rsidRDefault="001227F9" w:rsidP="007911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Учебники</w:t>
            </w:r>
          </w:p>
        </w:tc>
      </w:tr>
      <w:tr w:rsidR="001227F9" w:rsidTr="007911C0">
        <w:tc>
          <w:tcPr>
            <w:tcW w:w="670" w:type="dxa"/>
          </w:tcPr>
          <w:p w:rsidR="001227F9" w:rsidRPr="0078305C" w:rsidRDefault="001227F9" w:rsidP="007911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3" w:type="dxa"/>
          </w:tcPr>
          <w:p w:rsidR="001227F9" w:rsidRPr="0078305C" w:rsidRDefault="001227F9" w:rsidP="007911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православной культуры</w:t>
            </w:r>
          </w:p>
        </w:tc>
        <w:tc>
          <w:tcPr>
            <w:tcW w:w="4218" w:type="dxa"/>
          </w:tcPr>
          <w:p w:rsidR="001227F9" w:rsidRPr="00A05308" w:rsidRDefault="001227F9" w:rsidP="007911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Кураев А.В. Основы религиозных культур и светской этики. Основы православной культуры. </w:t>
            </w:r>
            <w:r w:rsidRPr="00A0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Просвещение</w:t>
            </w:r>
          </w:p>
        </w:tc>
      </w:tr>
      <w:tr w:rsidR="001227F9" w:rsidTr="007911C0">
        <w:tc>
          <w:tcPr>
            <w:tcW w:w="670" w:type="dxa"/>
          </w:tcPr>
          <w:p w:rsidR="001227F9" w:rsidRPr="0078305C" w:rsidRDefault="001227F9" w:rsidP="007911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3" w:type="dxa"/>
          </w:tcPr>
          <w:p w:rsidR="001227F9" w:rsidRPr="0078305C" w:rsidRDefault="001227F9" w:rsidP="007911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исламской культуры</w:t>
            </w:r>
          </w:p>
        </w:tc>
        <w:tc>
          <w:tcPr>
            <w:tcW w:w="4218" w:type="dxa"/>
          </w:tcPr>
          <w:p w:rsidR="001227F9" w:rsidRPr="00300A3B" w:rsidRDefault="001227F9" w:rsidP="007911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Латышина Д.И., Муртазин М.Ф.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2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исламской культуры. </w:t>
            </w:r>
            <w:r w:rsidRPr="0030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227F9" w:rsidTr="007911C0">
        <w:tc>
          <w:tcPr>
            <w:tcW w:w="670" w:type="dxa"/>
          </w:tcPr>
          <w:p w:rsidR="001227F9" w:rsidRPr="0078305C" w:rsidRDefault="001227F9" w:rsidP="007911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3" w:type="dxa"/>
          </w:tcPr>
          <w:p w:rsidR="001227F9" w:rsidRPr="0078305C" w:rsidRDefault="001227F9" w:rsidP="007911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буддийской культуры</w:t>
            </w:r>
          </w:p>
        </w:tc>
        <w:tc>
          <w:tcPr>
            <w:tcW w:w="4218" w:type="dxa"/>
          </w:tcPr>
          <w:p w:rsidR="001227F9" w:rsidRPr="00300A3B" w:rsidRDefault="001227F9" w:rsidP="007911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Чимитдоржиев В.Л.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2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религиозных культур и светской этики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буддийской культуры.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0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227F9" w:rsidTr="007911C0">
        <w:tc>
          <w:tcPr>
            <w:tcW w:w="670" w:type="dxa"/>
          </w:tcPr>
          <w:p w:rsidR="001227F9" w:rsidRPr="0078305C" w:rsidRDefault="001227F9" w:rsidP="007911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3" w:type="dxa"/>
          </w:tcPr>
          <w:p w:rsidR="001227F9" w:rsidRPr="0078305C" w:rsidRDefault="001227F9" w:rsidP="007911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иудейской культуры</w:t>
            </w:r>
          </w:p>
        </w:tc>
        <w:tc>
          <w:tcPr>
            <w:tcW w:w="4218" w:type="dxa"/>
          </w:tcPr>
          <w:p w:rsidR="001227F9" w:rsidRPr="00300A3B" w:rsidRDefault="00BA687B" w:rsidP="007911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Членоа М.А., Миндрина Т.А, Глоцер А.В. Основы религиозных культур и светской этики. Основы иудейской культуры. Просвещение.</w:t>
            </w:r>
          </w:p>
        </w:tc>
      </w:tr>
      <w:tr w:rsidR="001227F9" w:rsidTr="007911C0">
        <w:tc>
          <w:tcPr>
            <w:tcW w:w="670" w:type="dxa"/>
          </w:tcPr>
          <w:p w:rsidR="001227F9" w:rsidRPr="0078305C" w:rsidRDefault="001227F9" w:rsidP="007911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3" w:type="dxa"/>
          </w:tcPr>
          <w:p w:rsidR="001227F9" w:rsidRPr="0078305C" w:rsidRDefault="003A2E1D" w:rsidP="002404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народов России</w:t>
            </w:r>
          </w:p>
        </w:tc>
        <w:tc>
          <w:tcPr>
            <w:tcW w:w="4218" w:type="dxa"/>
          </w:tcPr>
          <w:p w:rsidR="001227F9" w:rsidRPr="007F2A47" w:rsidRDefault="00F227AE" w:rsidP="00BA68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Беглов А.Л., Саплина Е.В., Токарев Е.С. и др.</w:t>
            </w:r>
            <w:r w:rsidR="003A2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BA687B" w:rsidRPr="007F2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религиозных культур и светской этики. </w:t>
            </w:r>
            <w:r w:rsidR="00BA687B" w:rsidRPr="00783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</w:t>
            </w:r>
            <w:r w:rsidR="00BA6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народов России.</w:t>
            </w:r>
          </w:p>
          <w:p w:rsidR="001227F9" w:rsidRPr="00300A3B" w:rsidRDefault="001227F9" w:rsidP="00BA68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Просвещение.</w:t>
            </w:r>
          </w:p>
        </w:tc>
      </w:tr>
      <w:tr w:rsidR="001227F9" w:rsidTr="007911C0">
        <w:tc>
          <w:tcPr>
            <w:tcW w:w="670" w:type="dxa"/>
          </w:tcPr>
          <w:p w:rsidR="001227F9" w:rsidRPr="003A06B4" w:rsidRDefault="001227F9" w:rsidP="007911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683" w:type="dxa"/>
          </w:tcPr>
          <w:p w:rsidR="001227F9" w:rsidRPr="0078305C" w:rsidRDefault="001227F9" w:rsidP="007911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светской этики</w:t>
            </w:r>
          </w:p>
        </w:tc>
        <w:tc>
          <w:tcPr>
            <w:tcW w:w="4218" w:type="dxa"/>
          </w:tcPr>
          <w:p w:rsidR="00BA687B" w:rsidRPr="007F2A47" w:rsidRDefault="00BA687B" w:rsidP="00F227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Шемшурина А.И., Шемшурин А.А.</w:t>
            </w:r>
          </w:p>
          <w:p w:rsidR="001227F9" w:rsidRPr="00A05308" w:rsidRDefault="001227F9" w:rsidP="00F227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</w:t>
            </w:r>
            <w:r w:rsidR="00BA6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религиозных культур и светской этики. Основы светской </w:t>
            </w:r>
            <w:r w:rsidRPr="00A0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этики</w:t>
            </w:r>
            <w:r w:rsidR="00BA6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Просвещение.</w:t>
            </w:r>
          </w:p>
        </w:tc>
      </w:tr>
    </w:tbl>
    <w:p w:rsidR="001227F9" w:rsidRPr="006C4C12" w:rsidRDefault="001227F9" w:rsidP="001227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7F9" w:rsidRPr="006C4C12" w:rsidRDefault="001227F9" w:rsidP="001227F9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1227F9" w:rsidRPr="006C4C12" w:rsidRDefault="001227F9" w:rsidP="001227F9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1227F9" w:rsidRPr="006C4C12" w:rsidRDefault="001227F9" w:rsidP="001227F9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1227F9" w:rsidRPr="006C4C12" w:rsidRDefault="001227F9" w:rsidP="001227F9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1227F9" w:rsidRPr="006C4C12" w:rsidRDefault="001227F9" w:rsidP="001227F9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1227F9" w:rsidRPr="006C4C12" w:rsidRDefault="001227F9" w:rsidP="001227F9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1227F9" w:rsidRPr="006C4C12" w:rsidRDefault="001227F9" w:rsidP="001227F9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1227F9" w:rsidRDefault="001227F9" w:rsidP="001227F9">
      <w:pPr>
        <w:pStyle w:val="a3"/>
        <w:spacing w:line="360" w:lineRule="auto"/>
      </w:pPr>
    </w:p>
    <w:p w:rsidR="001227F9" w:rsidRDefault="001227F9" w:rsidP="001227F9"/>
    <w:p w:rsidR="001227F9" w:rsidRDefault="001227F9" w:rsidP="001227F9">
      <w:pPr>
        <w:pStyle w:val="a3"/>
        <w:spacing w:line="360" w:lineRule="auto"/>
        <w:rPr>
          <w:color w:val="222222"/>
          <w:sz w:val="27"/>
          <w:szCs w:val="27"/>
        </w:rPr>
      </w:pPr>
    </w:p>
    <w:p w:rsidR="001227F9" w:rsidRDefault="001227F9" w:rsidP="001227F9">
      <w:pPr>
        <w:pStyle w:val="a3"/>
        <w:spacing w:line="360" w:lineRule="auto"/>
        <w:rPr>
          <w:sz w:val="27"/>
          <w:szCs w:val="27"/>
        </w:rPr>
      </w:pPr>
    </w:p>
    <w:p w:rsidR="001227F9" w:rsidRDefault="001227F9" w:rsidP="001227F9">
      <w:pPr>
        <w:pStyle w:val="a3"/>
        <w:spacing w:line="360" w:lineRule="auto"/>
        <w:rPr>
          <w:sz w:val="27"/>
          <w:szCs w:val="27"/>
        </w:rPr>
      </w:pPr>
    </w:p>
    <w:p w:rsidR="00203D81" w:rsidRDefault="00203D81"/>
    <w:sectPr w:rsidR="00203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7F9"/>
    <w:rsid w:val="001227F9"/>
    <w:rsid w:val="00203D81"/>
    <w:rsid w:val="0024049D"/>
    <w:rsid w:val="003A2E1D"/>
    <w:rsid w:val="00AF71B4"/>
    <w:rsid w:val="00BA687B"/>
    <w:rsid w:val="00F2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2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2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2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2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2024-01-30T10:00:00Z</cp:lastPrinted>
  <dcterms:created xsi:type="dcterms:W3CDTF">2024-01-25T09:04:00Z</dcterms:created>
  <dcterms:modified xsi:type="dcterms:W3CDTF">2024-01-30T10:50:00Z</dcterms:modified>
</cp:coreProperties>
</file>